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BA3" w:rsidRPr="009F2BA3" w:rsidRDefault="009F2BA3" w:rsidP="009F2BA3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</w:rPr>
      </w:pPr>
      <w:r w:rsidRPr="009F2BA3">
        <w:rPr>
          <w:rFonts w:ascii="Arial" w:eastAsia="Times New Roman" w:hAnsi="Arial" w:cs="Arial"/>
          <w:b/>
          <w:bCs/>
          <w:kern w:val="36"/>
          <w:sz w:val="48"/>
          <w:szCs w:val="48"/>
        </w:rPr>
        <w:t>Zápis</w:t>
      </w:r>
    </w:p>
    <w:p w:rsidR="009F2BA3" w:rsidRPr="009F2BA3" w:rsidRDefault="009F2BA3" w:rsidP="007F0B0D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F2BA3">
        <w:rPr>
          <w:rFonts w:ascii="Times New Roman" w:eastAsia="Times New Roman" w:hAnsi="Times New Roman" w:cs="Times New Roman"/>
          <w:sz w:val="28"/>
          <w:szCs w:val="28"/>
        </w:rPr>
        <w:t>z jednání výboru samosprávy č. 037 domu Čsl. armády</w:t>
      </w:r>
      <w:r w:rsidR="00CE166D">
        <w:rPr>
          <w:rFonts w:ascii="Times New Roman" w:eastAsia="Times New Roman" w:hAnsi="Times New Roman" w:cs="Times New Roman"/>
          <w:sz w:val="28"/>
          <w:szCs w:val="28"/>
        </w:rPr>
        <w:t xml:space="preserve"> 2090/</w:t>
      </w:r>
      <w:r w:rsidRPr="009F2BA3">
        <w:rPr>
          <w:rFonts w:ascii="Times New Roman" w:eastAsia="Times New Roman" w:hAnsi="Times New Roman" w:cs="Times New Roman"/>
          <w:sz w:val="28"/>
          <w:szCs w:val="28"/>
        </w:rPr>
        <w:t>24</w:t>
      </w:r>
      <w:r w:rsidRPr="00FD693E">
        <w:rPr>
          <w:rFonts w:ascii="Times New Roman" w:eastAsia="Times New Roman" w:hAnsi="Times New Roman" w:cs="Times New Roman"/>
          <w:sz w:val="28"/>
          <w:szCs w:val="28"/>
        </w:rPr>
        <w:t>, Šumperk</w:t>
      </w:r>
      <w:r w:rsidR="00786C75">
        <w:rPr>
          <w:rFonts w:ascii="Times New Roman" w:eastAsia="Times New Roman" w:hAnsi="Times New Roman" w:cs="Times New Roman"/>
          <w:sz w:val="28"/>
          <w:szCs w:val="28"/>
        </w:rPr>
        <w:t>,</w:t>
      </w:r>
      <w:bookmarkStart w:id="0" w:name="_GoBack"/>
      <w:bookmarkEnd w:id="0"/>
    </w:p>
    <w:p w:rsidR="009F2BA3" w:rsidRPr="009F2BA3" w:rsidRDefault="009F2BA3" w:rsidP="007F0B0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F2BA3">
        <w:rPr>
          <w:rFonts w:ascii="Times New Roman" w:eastAsia="Times New Roman" w:hAnsi="Times New Roman" w:cs="Times New Roman"/>
          <w:sz w:val="28"/>
          <w:szCs w:val="28"/>
        </w:rPr>
        <w:t xml:space="preserve">konaného dne </w:t>
      </w:r>
      <w:r w:rsidR="00CE166D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9F2BA3">
        <w:rPr>
          <w:rFonts w:ascii="Times New Roman" w:eastAsia="Times New Roman" w:hAnsi="Times New Roman" w:cs="Times New Roman"/>
          <w:sz w:val="28"/>
          <w:szCs w:val="28"/>
        </w:rPr>
        <w:t>.</w:t>
      </w:r>
      <w:r w:rsidR="00CE166D">
        <w:rPr>
          <w:rFonts w:ascii="Times New Roman" w:eastAsia="Times New Roman" w:hAnsi="Times New Roman" w:cs="Times New Roman"/>
          <w:sz w:val="28"/>
          <w:szCs w:val="28"/>
        </w:rPr>
        <w:t xml:space="preserve"> 8</w:t>
      </w:r>
      <w:r w:rsidRPr="009F2BA3">
        <w:rPr>
          <w:rFonts w:ascii="Times New Roman" w:eastAsia="Times New Roman" w:hAnsi="Times New Roman" w:cs="Times New Roman"/>
          <w:sz w:val="28"/>
          <w:szCs w:val="28"/>
        </w:rPr>
        <w:t>.</w:t>
      </w:r>
      <w:r w:rsidR="00CE16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2BA3">
        <w:rPr>
          <w:rFonts w:ascii="Times New Roman" w:eastAsia="Times New Roman" w:hAnsi="Times New Roman" w:cs="Times New Roman"/>
          <w:sz w:val="28"/>
          <w:szCs w:val="28"/>
        </w:rPr>
        <w:t>20</w:t>
      </w:r>
      <w:r w:rsidR="00CE166D">
        <w:rPr>
          <w:rFonts w:ascii="Times New Roman" w:eastAsia="Times New Roman" w:hAnsi="Times New Roman" w:cs="Times New Roman"/>
          <w:sz w:val="28"/>
          <w:szCs w:val="28"/>
        </w:rPr>
        <w:t>12</w:t>
      </w:r>
    </w:p>
    <w:p w:rsidR="00786C75" w:rsidRDefault="00786C75" w:rsidP="007F0B0D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9F2BA3" w:rsidRDefault="009F2BA3" w:rsidP="007F0B0D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9F2BA3">
        <w:rPr>
          <w:rFonts w:ascii="Times New Roman" w:eastAsia="Times New Roman" w:hAnsi="Times New Roman" w:cs="Times New Roman"/>
          <w:sz w:val="24"/>
          <w:szCs w:val="20"/>
        </w:rPr>
        <w:t xml:space="preserve">Přítomni: </w:t>
      </w:r>
      <w:proofErr w:type="spellStart"/>
      <w:r w:rsidRPr="009F2BA3">
        <w:rPr>
          <w:rFonts w:ascii="Times New Roman" w:eastAsia="Times New Roman" w:hAnsi="Times New Roman" w:cs="Times New Roman"/>
          <w:sz w:val="24"/>
        </w:rPr>
        <w:t>Kremlová</w:t>
      </w:r>
      <w:proofErr w:type="spellEnd"/>
      <w:r w:rsidRPr="009F2BA3">
        <w:rPr>
          <w:rFonts w:ascii="Times New Roman" w:eastAsia="Times New Roman" w:hAnsi="Times New Roman" w:cs="Times New Roman"/>
          <w:sz w:val="24"/>
          <w:szCs w:val="20"/>
        </w:rPr>
        <w:t xml:space="preserve"> V., </w:t>
      </w:r>
      <w:r w:rsidR="00CE166D">
        <w:rPr>
          <w:rFonts w:ascii="Times New Roman" w:eastAsia="Times New Roman" w:hAnsi="Times New Roman" w:cs="Times New Roman"/>
          <w:sz w:val="24"/>
          <w:szCs w:val="20"/>
        </w:rPr>
        <w:t>Fuchs</w:t>
      </w:r>
      <w:r w:rsidR="00CE166D" w:rsidRPr="009F2BA3">
        <w:rPr>
          <w:rFonts w:ascii="Times New Roman" w:eastAsia="Times New Roman" w:hAnsi="Times New Roman" w:cs="Times New Roman"/>
          <w:sz w:val="24"/>
          <w:szCs w:val="20"/>
        </w:rPr>
        <w:t xml:space="preserve"> M</w:t>
      </w:r>
      <w:r w:rsidR="00920A50">
        <w:rPr>
          <w:rFonts w:ascii="Times New Roman" w:eastAsia="Times New Roman" w:hAnsi="Times New Roman" w:cs="Times New Roman"/>
          <w:sz w:val="24"/>
          <w:szCs w:val="20"/>
        </w:rPr>
        <w:t>.</w:t>
      </w:r>
      <w:r w:rsidR="00CE166D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Kurek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J</w:t>
      </w:r>
      <w:r w:rsidRPr="009F2BA3">
        <w:rPr>
          <w:rFonts w:ascii="Times New Roman" w:eastAsia="Times New Roman" w:hAnsi="Times New Roman" w:cs="Times New Roman"/>
          <w:sz w:val="24"/>
          <w:szCs w:val="20"/>
        </w:rPr>
        <w:t>.,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CE166D">
        <w:rPr>
          <w:rFonts w:ascii="Times New Roman" w:eastAsia="Times New Roman" w:hAnsi="Times New Roman" w:cs="Times New Roman"/>
          <w:sz w:val="24"/>
          <w:szCs w:val="20"/>
        </w:rPr>
        <w:t>Nesrsta</w:t>
      </w:r>
      <w:r w:rsidR="00920A50">
        <w:rPr>
          <w:rFonts w:ascii="Times New Roman" w:eastAsia="Times New Roman" w:hAnsi="Times New Roman" w:cs="Times New Roman"/>
          <w:sz w:val="24"/>
          <w:szCs w:val="20"/>
        </w:rPr>
        <w:t xml:space="preserve"> J.</w:t>
      </w:r>
    </w:p>
    <w:p w:rsidR="00786C75" w:rsidRDefault="00786C75" w:rsidP="007F0B0D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913784" w:rsidRDefault="00CE166D" w:rsidP="006E3285">
      <w:pPr>
        <w:pStyle w:val="Odstavecseseznamem"/>
        <w:numPr>
          <w:ilvl w:val="0"/>
          <w:numId w:val="1"/>
        </w:numPr>
        <w:spacing w:before="240" w:after="0" w:line="240" w:lineRule="auto"/>
        <w:ind w:left="425" w:hanging="357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Na žádost dodavatele projednal výbor samosprávy změnu termínu výměny výtahu 500 kg z 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28.5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 – 10.8. na 10. 9. – 31. 1</w:t>
      </w:r>
      <w:r w:rsidR="00604B03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. 2012</w:t>
      </w:r>
      <w:r w:rsidR="00920A50">
        <w:rPr>
          <w:rFonts w:ascii="Times New Roman" w:eastAsia="Times New Roman" w:hAnsi="Times New Roman" w:cs="Times New Roman"/>
          <w:sz w:val="28"/>
          <w:szCs w:val="28"/>
        </w:rPr>
        <w:t xml:space="preserve">. Při odsouhlasení této změny nabízí provést nad rámec smlouvy zdarma osazení kabiny výtahu 900 kg shodným ovládacím panelem jako bude v novém výtahu a </w:t>
      </w:r>
      <w:proofErr w:type="gramStart"/>
      <w:r w:rsidR="00920A50">
        <w:rPr>
          <w:rFonts w:ascii="Times New Roman" w:eastAsia="Times New Roman" w:hAnsi="Times New Roman" w:cs="Times New Roman"/>
          <w:sz w:val="28"/>
          <w:szCs w:val="28"/>
        </w:rPr>
        <w:t>výměnu</w:t>
      </w:r>
      <w:proofErr w:type="gramEnd"/>
      <w:r w:rsidR="00920A50">
        <w:rPr>
          <w:rFonts w:ascii="Times New Roman" w:eastAsia="Times New Roman" w:hAnsi="Times New Roman" w:cs="Times New Roman"/>
          <w:sz w:val="28"/>
          <w:szCs w:val="28"/>
        </w:rPr>
        <w:t xml:space="preserve"> podlahové krytiny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0A50">
        <w:rPr>
          <w:rFonts w:ascii="Times New Roman" w:eastAsia="Times New Roman" w:hAnsi="Times New Roman" w:cs="Times New Roman"/>
          <w:sz w:val="28"/>
          <w:szCs w:val="28"/>
        </w:rPr>
        <w:t xml:space="preserve">v ní. K tomu provede </w:t>
      </w:r>
      <w:r w:rsidR="00CA2F39">
        <w:rPr>
          <w:rFonts w:ascii="Times New Roman" w:eastAsia="Times New Roman" w:hAnsi="Times New Roman" w:cs="Times New Roman"/>
          <w:sz w:val="28"/>
          <w:szCs w:val="28"/>
        </w:rPr>
        <w:t xml:space="preserve">také zdarma </w:t>
      </w:r>
      <w:r w:rsidR="00920A50">
        <w:rPr>
          <w:rFonts w:ascii="Times New Roman" w:eastAsia="Times New Roman" w:hAnsi="Times New Roman" w:cs="Times New Roman"/>
          <w:sz w:val="28"/>
          <w:szCs w:val="28"/>
        </w:rPr>
        <w:t xml:space="preserve">montáž ovladačů osvětlení do nové </w:t>
      </w:r>
      <w:proofErr w:type="spellStart"/>
      <w:r w:rsidR="00920A50">
        <w:rPr>
          <w:rFonts w:ascii="Times New Roman" w:eastAsia="Times New Roman" w:hAnsi="Times New Roman" w:cs="Times New Roman"/>
          <w:sz w:val="28"/>
          <w:szCs w:val="28"/>
        </w:rPr>
        <w:t>fermacelové</w:t>
      </w:r>
      <w:proofErr w:type="spellEnd"/>
      <w:r w:rsidR="00920A50">
        <w:rPr>
          <w:rFonts w:ascii="Times New Roman" w:eastAsia="Times New Roman" w:hAnsi="Times New Roman" w:cs="Times New Roman"/>
          <w:sz w:val="28"/>
          <w:szCs w:val="28"/>
        </w:rPr>
        <w:t xml:space="preserve"> stěny ve všech poschodích</w:t>
      </w:r>
      <w:r w:rsidR="00CA2F3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A2F39">
        <w:rPr>
          <w:rFonts w:ascii="Times New Roman" w:eastAsia="Times New Roman" w:hAnsi="Times New Roman" w:cs="Times New Roman"/>
          <w:sz w:val="28"/>
          <w:szCs w:val="28"/>
        </w:rPr>
        <w:br/>
        <w:t>Za těchto podmínek výbor samosprávy posunutí termínu odsouhlasil.</w:t>
      </w:r>
    </w:p>
    <w:p w:rsidR="00CA2F39" w:rsidRDefault="00CA2F39" w:rsidP="006E3285">
      <w:pPr>
        <w:pStyle w:val="Odstavecseseznamem"/>
        <w:numPr>
          <w:ilvl w:val="0"/>
          <w:numId w:val="1"/>
        </w:numPr>
        <w:spacing w:before="240" w:after="0" w:line="240" w:lineRule="auto"/>
        <w:ind w:left="425" w:hanging="357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Výbor samosprávy odsouhlasil změnu servisní firmy u obou výtahů z firmy Schindler</w:t>
      </w:r>
      <w:r w:rsidR="001E23A0">
        <w:rPr>
          <w:rFonts w:ascii="Times New Roman" w:eastAsia="Times New Roman" w:hAnsi="Times New Roman" w:cs="Times New Roman"/>
          <w:sz w:val="28"/>
          <w:szCs w:val="28"/>
        </w:rPr>
        <w:t xml:space="preserve"> CZ, a.s.,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na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Liftmont</w:t>
      </w:r>
      <w:proofErr w:type="spellEnd"/>
      <w:r w:rsidR="001E23A0">
        <w:rPr>
          <w:rFonts w:ascii="Times New Roman" w:eastAsia="Times New Roman" w:hAnsi="Times New Roman" w:cs="Times New Roman"/>
          <w:sz w:val="28"/>
          <w:szCs w:val="28"/>
        </w:rPr>
        <w:t>, s.r.o.</w:t>
      </w:r>
      <w:r w:rsidR="00B84C2E">
        <w:rPr>
          <w:rFonts w:ascii="Times New Roman" w:eastAsia="Times New Roman" w:hAnsi="Times New Roman" w:cs="Times New Roman"/>
          <w:sz w:val="28"/>
          <w:szCs w:val="28"/>
        </w:rPr>
        <w:t xml:space="preserve"> Důvodem je to, že část zařízení bude společná pro oba výtahy a bylo by </w:t>
      </w:r>
      <w:r w:rsidR="00345324">
        <w:rPr>
          <w:rFonts w:ascii="Times New Roman" w:eastAsia="Times New Roman" w:hAnsi="Times New Roman" w:cs="Times New Roman"/>
          <w:sz w:val="28"/>
          <w:szCs w:val="28"/>
        </w:rPr>
        <w:t>nelogické, aby každý servisoval někdo jiný. Např. nov</w:t>
      </w:r>
      <w:r w:rsidR="00F41CF8">
        <w:rPr>
          <w:rFonts w:ascii="Times New Roman" w:eastAsia="Times New Roman" w:hAnsi="Times New Roman" w:cs="Times New Roman"/>
          <w:sz w:val="28"/>
          <w:szCs w:val="28"/>
        </w:rPr>
        <w:t>ý ovládací panel a</w:t>
      </w:r>
      <w:r w:rsidR="00345324">
        <w:rPr>
          <w:rFonts w:ascii="Times New Roman" w:eastAsia="Times New Roman" w:hAnsi="Times New Roman" w:cs="Times New Roman"/>
          <w:sz w:val="28"/>
          <w:szCs w:val="28"/>
        </w:rPr>
        <w:t xml:space="preserve"> šachetní dveře u výtahu 900 kg po dobu záruky</w:t>
      </w:r>
      <w:r w:rsidR="00F41CF8">
        <w:rPr>
          <w:rFonts w:ascii="Times New Roman" w:eastAsia="Times New Roman" w:hAnsi="Times New Roman" w:cs="Times New Roman"/>
          <w:sz w:val="28"/>
          <w:szCs w:val="28"/>
        </w:rPr>
        <w:t xml:space="preserve"> bude servisovat firma </w:t>
      </w:r>
      <w:proofErr w:type="spellStart"/>
      <w:r w:rsidR="00F41CF8">
        <w:rPr>
          <w:rFonts w:ascii="Times New Roman" w:eastAsia="Times New Roman" w:hAnsi="Times New Roman" w:cs="Times New Roman"/>
          <w:sz w:val="28"/>
          <w:szCs w:val="28"/>
        </w:rPr>
        <w:t>Liftmont</w:t>
      </w:r>
      <w:proofErr w:type="spellEnd"/>
      <w:r w:rsidR="00F41CF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B3DDA" w:rsidRDefault="00F41CF8" w:rsidP="006E3285">
      <w:pPr>
        <w:pStyle w:val="Odstavecseseznamem"/>
        <w:numPr>
          <w:ilvl w:val="0"/>
          <w:numId w:val="1"/>
        </w:numPr>
        <w:spacing w:before="240" w:after="0" w:line="240" w:lineRule="auto"/>
        <w:ind w:left="425" w:hanging="357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Bylo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provedeno vyplacení dotace z programu Zelená úsporám v celkové výši </w:t>
      </w:r>
      <w:r w:rsidR="00FD25FD">
        <w:rPr>
          <w:rFonts w:ascii="Times New Roman" w:eastAsia="Times New Roman" w:hAnsi="Times New Roman" w:cs="Times New Roman"/>
          <w:sz w:val="28"/>
          <w:szCs w:val="28"/>
        </w:rPr>
        <w:t xml:space="preserve">4 422 047 Kč k tomu jsme ještě </w:t>
      </w:r>
      <w:proofErr w:type="gramStart"/>
      <w:r w:rsidR="00FD25FD">
        <w:rPr>
          <w:rFonts w:ascii="Times New Roman" w:eastAsia="Times New Roman" w:hAnsi="Times New Roman" w:cs="Times New Roman"/>
          <w:sz w:val="28"/>
          <w:szCs w:val="28"/>
        </w:rPr>
        <w:t>získali</w:t>
      </w:r>
      <w:proofErr w:type="gramEnd"/>
      <w:r w:rsidR="00FD25FD">
        <w:rPr>
          <w:rFonts w:ascii="Times New Roman" w:eastAsia="Times New Roman" w:hAnsi="Times New Roman" w:cs="Times New Roman"/>
          <w:sz w:val="28"/>
          <w:szCs w:val="28"/>
        </w:rPr>
        <w:t xml:space="preserve"> dotaci z programu Nový panel ve výši cca 1 500 000 Kč, která bude vyplácena postupně po dobu splácení úvěru</w:t>
      </w:r>
      <w:r w:rsidR="00604B0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B3DDA" w:rsidRDefault="00BC7629" w:rsidP="006E3285">
      <w:pPr>
        <w:pStyle w:val="Odstavecseseznamem"/>
        <w:numPr>
          <w:ilvl w:val="0"/>
          <w:numId w:val="1"/>
        </w:numPr>
        <w:spacing w:before="240" w:after="0" w:line="240" w:lineRule="auto"/>
        <w:ind w:left="425" w:hanging="357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Po provedení mimořádné splátky úvěru bance z poskytnuté dotace</w:t>
      </w:r>
      <w:r w:rsidR="00C91BE6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byl </w:t>
      </w:r>
      <w:r w:rsidR="00C91BE6">
        <w:rPr>
          <w:rFonts w:ascii="Times New Roman" w:eastAsia="Times New Roman" w:hAnsi="Times New Roman" w:cs="Times New Roman"/>
          <w:sz w:val="28"/>
          <w:szCs w:val="28"/>
        </w:rPr>
        <w:t xml:space="preserve">od 1. </w:t>
      </w:r>
      <w:r w:rsidR="00786C75">
        <w:rPr>
          <w:rFonts w:ascii="Times New Roman" w:eastAsia="Times New Roman" w:hAnsi="Times New Roman" w:cs="Times New Roman"/>
          <w:sz w:val="28"/>
          <w:szCs w:val="28"/>
        </w:rPr>
        <w:t>srpna</w:t>
      </w:r>
      <w:r w:rsidR="00C91B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vrácen příspěvek do fondu DZODI na původní výši</w:t>
      </w:r>
      <w:r w:rsidR="00604B0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41CF8" w:rsidRDefault="009B3DDA" w:rsidP="006E3285">
      <w:pPr>
        <w:pStyle w:val="Odstavecseseznamem"/>
        <w:numPr>
          <w:ilvl w:val="0"/>
          <w:numId w:val="1"/>
        </w:numPr>
        <w:spacing w:before="240" w:after="0" w:line="240" w:lineRule="auto"/>
        <w:ind w:left="425" w:hanging="357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Při provádění revize hasicích přístrojů musel být do suterénu doplněn 1 ks práškového přístroje za chybějící</w:t>
      </w:r>
      <w:r w:rsidR="00FD25F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B3DDA" w:rsidRPr="00CE166D" w:rsidRDefault="009B3DDA" w:rsidP="006E3285">
      <w:pPr>
        <w:pStyle w:val="Odstavecseseznamem"/>
        <w:numPr>
          <w:ilvl w:val="0"/>
          <w:numId w:val="1"/>
        </w:numPr>
        <w:spacing w:before="240" w:after="0" w:line="240" w:lineRule="auto"/>
        <w:ind w:left="425" w:hanging="357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V souvislosti s rozhodnutím členské schůze o zrušení mandlů byl odhlášen a demontován elektroměr od mandlovny.</w:t>
      </w:r>
    </w:p>
    <w:p w:rsidR="006E3285" w:rsidRPr="007F0B0D" w:rsidRDefault="006E3285" w:rsidP="006E3285">
      <w:pPr>
        <w:spacing w:before="240"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7F0B0D" w:rsidRDefault="007F0B0D" w:rsidP="006E3285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F0B0D" w:rsidRDefault="007F0B0D" w:rsidP="007F0B0D">
      <w:pPr>
        <w:tabs>
          <w:tab w:val="center" w:pos="6804"/>
        </w:tabs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FD693E">
        <w:rPr>
          <w:rFonts w:ascii="Times New Roman" w:eastAsia="Times New Roman" w:hAnsi="Times New Roman" w:cs="Times New Roman"/>
          <w:sz w:val="28"/>
          <w:szCs w:val="28"/>
        </w:rPr>
        <w:t>předseda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samosprávy</w:t>
      </w:r>
    </w:p>
    <w:p w:rsidR="00BC1C58" w:rsidRPr="007F0B0D" w:rsidRDefault="007F0B0D" w:rsidP="007F0B0D">
      <w:pPr>
        <w:tabs>
          <w:tab w:val="center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Miroslav Fuchs</w:t>
      </w:r>
    </w:p>
    <w:sectPr w:rsidR="00BC1C58" w:rsidRPr="007F0B0D" w:rsidSect="007F0B0D">
      <w:pgSz w:w="11906" w:h="16838"/>
      <w:pgMar w:top="1134" w:right="851" w:bottom="851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F57D4"/>
    <w:multiLevelType w:val="hybridMultilevel"/>
    <w:tmpl w:val="6298D9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9F2BA3"/>
    <w:rsid w:val="00105860"/>
    <w:rsid w:val="001E23A0"/>
    <w:rsid w:val="00345324"/>
    <w:rsid w:val="004E4FE7"/>
    <w:rsid w:val="00604B03"/>
    <w:rsid w:val="00657745"/>
    <w:rsid w:val="006E3285"/>
    <w:rsid w:val="00764A1B"/>
    <w:rsid w:val="00786C75"/>
    <w:rsid w:val="007F0B0D"/>
    <w:rsid w:val="00913784"/>
    <w:rsid w:val="00920A50"/>
    <w:rsid w:val="009B3DDA"/>
    <w:rsid w:val="009F2BA3"/>
    <w:rsid w:val="00B84C2E"/>
    <w:rsid w:val="00BC1C58"/>
    <w:rsid w:val="00BC7629"/>
    <w:rsid w:val="00C91BE6"/>
    <w:rsid w:val="00CA2F39"/>
    <w:rsid w:val="00CE166D"/>
    <w:rsid w:val="00E124A5"/>
    <w:rsid w:val="00E54916"/>
    <w:rsid w:val="00F41CF8"/>
    <w:rsid w:val="00FD25FD"/>
    <w:rsid w:val="00FD6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4A1B"/>
  </w:style>
  <w:style w:type="paragraph" w:styleId="Nadpis1">
    <w:name w:val="heading 1"/>
    <w:basedOn w:val="Normln"/>
    <w:link w:val="Nadpis1Char"/>
    <w:uiPriority w:val="9"/>
    <w:qFormat/>
    <w:rsid w:val="009F2B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F2BA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spelle">
    <w:name w:val="spelle"/>
    <w:basedOn w:val="Standardnpsmoodstavce"/>
    <w:rsid w:val="009F2BA3"/>
  </w:style>
  <w:style w:type="paragraph" w:styleId="Odstavecseseznamem">
    <w:name w:val="List Paragraph"/>
    <w:basedOn w:val="Normln"/>
    <w:uiPriority w:val="34"/>
    <w:qFormat/>
    <w:rsid w:val="009F2BA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54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49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9F2B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F2BA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spelle">
    <w:name w:val="spelle"/>
    <w:basedOn w:val="Standardnpsmoodstavce"/>
    <w:rsid w:val="009F2BA3"/>
  </w:style>
  <w:style w:type="paragraph" w:styleId="Odstavecseseznamem">
    <w:name w:val="List Paragraph"/>
    <w:basedOn w:val="Normln"/>
    <w:uiPriority w:val="34"/>
    <w:qFormat/>
    <w:rsid w:val="009F2BA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54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4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1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227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Fuchs</Company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Tatka</dc:creator>
  <cp:lastModifiedBy>Fuchs</cp:lastModifiedBy>
  <cp:revision>4</cp:revision>
  <cp:lastPrinted>2009-10-06T17:37:00Z</cp:lastPrinted>
  <dcterms:created xsi:type="dcterms:W3CDTF">2012-08-11T21:55:00Z</dcterms:created>
  <dcterms:modified xsi:type="dcterms:W3CDTF">2012-08-12T19:40:00Z</dcterms:modified>
</cp:coreProperties>
</file>